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98B9" w14:textId="4311CF04" w:rsidR="003B1A72" w:rsidRDefault="00A611EB" w:rsidP="003B1A72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color w:val="000000" w:themeColor="text1"/>
          <w:lang w:val="en-GB"/>
        </w:rPr>
      </w:pPr>
      <w:r>
        <w:rPr>
          <w:rFonts w:cstheme="minorHAnsi"/>
          <w:b/>
          <w:color w:val="000000" w:themeColor="text1"/>
          <w:lang w:val="en-GB"/>
        </w:rPr>
        <w:t xml:space="preserve">İSG </w:t>
      </w:r>
      <w:r w:rsidRPr="002D450B">
        <w:rPr>
          <w:rFonts w:cstheme="minorHAnsi"/>
          <w:b/>
          <w:color w:val="000000" w:themeColor="text1"/>
        </w:rPr>
        <w:t>ve</w:t>
      </w:r>
      <w:r>
        <w:rPr>
          <w:rFonts w:cstheme="minorHAnsi"/>
          <w:b/>
          <w:color w:val="000000" w:themeColor="text1"/>
          <w:lang w:val="en-GB"/>
        </w:rPr>
        <w:t xml:space="preserve"> ÇEVRE POLİTİKAMIZ</w:t>
      </w:r>
    </w:p>
    <w:p w14:paraId="1D3F9429" w14:textId="0B0A2FAE" w:rsidR="00235E2B" w:rsidRDefault="00235E2B" w:rsidP="00235E2B">
      <w:p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lang w:val="en-GB"/>
        </w:rPr>
      </w:pPr>
      <w:r w:rsidRPr="00235E2B">
        <w:rPr>
          <w:rFonts w:cstheme="minorHAnsi"/>
          <w:color w:val="000000" w:themeColor="text1"/>
          <w:lang w:val="en-GB"/>
        </w:rPr>
        <w:t>Özgür Çelik aşağıdakileri sağlamayı taahhü</w:t>
      </w:r>
      <w:r w:rsidR="000E2F4C">
        <w:rPr>
          <w:rFonts w:cstheme="minorHAnsi"/>
          <w:color w:val="000000" w:themeColor="text1"/>
          <w:lang w:val="en-GB"/>
        </w:rPr>
        <w:t>t</w:t>
      </w:r>
      <w:r w:rsidRPr="00235E2B">
        <w:rPr>
          <w:rFonts w:cstheme="minorHAnsi"/>
          <w:color w:val="000000" w:themeColor="text1"/>
          <w:lang w:val="en-GB"/>
        </w:rPr>
        <w:t xml:space="preserve"> etmektedir</w:t>
      </w:r>
      <w:r w:rsidR="00DB4765">
        <w:rPr>
          <w:rFonts w:cstheme="minorHAnsi"/>
          <w:color w:val="000000" w:themeColor="text1"/>
          <w:lang w:val="en-GB"/>
        </w:rPr>
        <w:t>;</w:t>
      </w:r>
    </w:p>
    <w:p w14:paraId="3839102A" w14:textId="58A830DC" w:rsidR="000E2F4C" w:rsidRPr="000E2F4C" w:rsidRDefault="000E2F4C" w:rsidP="00235E2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İSG ve Çevre ile ilgili ulusal ve uluslararası mevzuatı ve müşterilerimizin konuyla ilgili iş ortaklığı kurallarını sürekli olarak izlemek ve bunlara uygun şekilde faaliyet göstermek,</w:t>
      </w:r>
    </w:p>
    <w:p w14:paraId="7508C62C" w14:textId="77777777" w:rsidR="003B1A72" w:rsidRP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İSG ve Çevre konularında olası riskleri önceden analiz edip gerekli çalışmaları yaparak ilgili tarafların sağlık ve güvenliklerini temin etmek için belirlenen risklere ilişkin tedbirler almak,</w:t>
      </w:r>
    </w:p>
    <w:p w14:paraId="6CA7856F" w14:textId="02B92F1E" w:rsid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İSG ve Çevre politikalarının her düzeyde anlaşılması, tam olarak uygulanması ve konuyla ilgili bireysel sorumluluklarının farkında olmalarını sağlamak için; tüm çalışanlarımıza eğitimler düzenlemek,</w:t>
      </w:r>
    </w:p>
    <w:p w14:paraId="15513C3C" w14:textId="04988080" w:rsidR="000E2F4C" w:rsidRPr="000E2F4C" w:rsidRDefault="000E2F4C" w:rsidP="000E2F4C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B7C">
        <w:rPr>
          <w:rFonts w:asciiTheme="minorHAnsi" w:hAnsiTheme="minorHAnsi" w:cstheme="minorHAnsi"/>
          <w:sz w:val="22"/>
          <w:szCs w:val="22"/>
        </w:rPr>
        <w:t>Çalışanların ve çalışan temsilcilerinin etkin katılımını sağlayacak iletişim kanalları oluşturmak,</w:t>
      </w:r>
    </w:p>
    <w:p w14:paraId="71B6F27A" w14:textId="77777777" w:rsidR="003B1A72" w:rsidRP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İşyerinde çalışanlarımızın, hizmet veren alt yüklenicilerin ve ziyaretçilerin firmamızda uygulanan iş sağlığı ve güvenliği ile ilgili kurallara uymalarını sağlamak,</w:t>
      </w:r>
    </w:p>
    <w:p w14:paraId="7D268258" w14:textId="77777777" w:rsidR="003B1A72" w:rsidRP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Doğal kaynakları verimli kullanırken çevre kirliliğinin önlemesini, atıkların azaltılarak ayrıştırılmasını, geri dönüşüme kazandırılacak uygun yöntemlerle bertaraf edilmesini sağlamak ve bunların sonuçlarını sürekli izleyerek kontrol altında tutmak,</w:t>
      </w:r>
    </w:p>
    <w:p w14:paraId="49635C29" w14:textId="6E72C1F3" w:rsid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Doğal kaynaklar ve enerjiyi daha verimli kullanmak için; yeni yöntemler ile önlemler araştırmak, uygulamak ve sürekli geliştirmek,</w:t>
      </w:r>
    </w:p>
    <w:p w14:paraId="43877965" w14:textId="391AE4C2" w:rsidR="000E2F4C" w:rsidRPr="000E2F4C" w:rsidRDefault="000E2F4C" w:rsidP="000E2F4C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D4B7C">
        <w:rPr>
          <w:rFonts w:asciiTheme="minorHAnsi" w:hAnsiTheme="minorHAnsi" w:cstheme="minorHAnsi"/>
          <w:sz w:val="22"/>
          <w:szCs w:val="22"/>
        </w:rPr>
        <w:t>Hava, su ve toprak kirliliğini önlemek, sera gazı salınımlarını azaltmak, atıkların kontrollü bertarafını sağlamak ve atıkları kaynağında azaltmak için iyileştirme çalışmaları yapmak</w:t>
      </w:r>
      <w:r w:rsidR="00DB4765">
        <w:rPr>
          <w:rFonts w:asciiTheme="minorHAnsi" w:hAnsiTheme="minorHAnsi" w:cstheme="minorHAnsi"/>
          <w:sz w:val="22"/>
          <w:szCs w:val="22"/>
        </w:rPr>
        <w:t>,</w:t>
      </w:r>
    </w:p>
    <w:p w14:paraId="03D363D8" w14:textId="77777777" w:rsidR="003B1A72" w:rsidRPr="003B1A72" w:rsidRDefault="003B1A72" w:rsidP="003B1A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Faaliyetlerimizi çevreye duyarlı olarak yürütmek ve gelecek nesillere yaşanabilir bir çevre bırakmak,</w:t>
      </w:r>
    </w:p>
    <w:p w14:paraId="1996188B" w14:textId="1800C0E4" w:rsidR="003B1A72" w:rsidRPr="008F0039" w:rsidRDefault="003B1A72" w:rsidP="008F00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</w:rPr>
      </w:pPr>
      <w:r w:rsidRPr="003B1A72">
        <w:rPr>
          <w:rFonts w:cstheme="minorHAnsi"/>
          <w:color w:val="000000" w:themeColor="text1"/>
        </w:rPr>
        <w:t>İSG ve Çevre yönetim sisteminin performansını; düzenli olarak izlemek, değerl</w:t>
      </w:r>
      <w:r w:rsidR="008F0039">
        <w:rPr>
          <w:rFonts w:cstheme="minorHAnsi"/>
          <w:color w:val="000000" w:themeColor="text1"/>
        </w:rPr>
        <w:t>endirmek ve sürekli geliştirmek.</w:t>
      </w:r>
      <w:bookmarkStart w:id="0" w:name="_GoBack"/>
      <w:bookmarkEnd w:id="0"/>
    </w:p>
    <w:sectPr w:rsidR="003B1A72" w:rsidRPr="008F0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73767" w14:textId="77777777" w:rsidR="00074471" w:rsidRDefault="00074471" w:rsidP="00074471">
      <w:pPr>
        <w:spacing w:after="0" w:line="240" w:lineRule="auto"/>
      </w:pPr>
      <w:r>
        <w:separator/>
      </w:r>
    </w:p>
  </w:endnote>
  <w:endnote w:type="continuationSeparator" w:id="0">
    <w:p w14:paraId="169C8D77" w14:textId="77777777" w:rsidR="00074471" w:rsidRDefault="00074471" w:rsidP="000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AD7C" w14:textId="77777777" w:rsidR="00074471" w:rsidRDefault="00074471" w:rsidP="00074471">
      <w:pPr>
        <w:spacing w:after="0" w:line="240" w:lineRule="auto"/>
      </w:pPr>
      <w:r>
        <w:separator/>
      </w:r>
    </w:p>
  </w:footnote>
  <w:footnote w:type="continuationSeparator" w:id="0">
    <w:p w14:paraId="1FB89820" w14:textId="77777777" w:rsidR="00074471" w:rsidRDefault="00074471" w:rsidP="000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102"/>
      <w:gridCol w:w="2268"/>
    </w:tblGrid>
    <w:tr w:rsidR="00074471" w:rsidRPr="00074471" w14:paraId="2B0CDC7E" w14:textId="77777777" w:rsidTr="003A371D">
      <w:trPr>
        <w:trHeight w:val="283"/>
        <w:jc w:val="center"/>
      </w:trPr>
      <w:tc>
        <w:tcPr>
          <w:tcW w:w="2551" w:type="dxa"/>
          <w:vMerge w:val="restart"/>
          <w:shd w:val="clear" w:color="auto" w:fill="auto"/>
          <w:noWrap/>
          <w:vAlign w:val="center"/>
          <w:hideMark/>
        </w:tcPr>
        <w:p w14:paraId="16DE7025" w14:textId="76E6C249" w:rsidR="00074471" w:rsidRPr="00074471" w:rsidRDefault="003A371D" w:rsidP="00074471">
          <w:pPr>
            <w:spacing w:after="0" w:line="48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0DB8725E" wp14:editId="78083FC2">
                <wp:extent cx="991144" cy="371475"/>
                <wp:effectExtent l="0" t="0" r="0" b="0"/>
                <wp:docPr id="10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44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shd w:val="clear" w:color="auto" w:fill="auto"/>
          <w:noWrap/>
          <w:vAlign w:val="center"/>
          <w:hideMark/>
        </w:tcPr>
        <w:p w14:paraId="6E810624" w14:textId="4A2CB7C6" w:rsidR="00074471" w:rsidRPr="00A4149B" w:rsidRDefault="003B1A72" w:rsidP="00A4149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  <w:t>İSG ve ÇEVRE POLİTİKASI</w:t>
          </w:r>
        </w:p>
      </w:tc>
      <w:tc>
        <w:tcPr>
          <w:tcW w:w="2268" w:type="dxa"/>
          <w:shd w:val="clear" w:color="auto" w:fill="auto"/>
          <w:noWrap/>
          <w:vAlign w:val="bottom"/>
        </w:tcPr>
        <w:p w14:paraId="66D596F3" w14:textId="4782DAA6" w:rsidR="00074471" w:rsidRPr="00074471" w:rsidRDefault="00677597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  <w:t>Yayın Tarihi:01.11</w:t>
          </w:r>
          <w:r w:rsidR="00074471"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  <w:t>.2021</w:t>
          </w:r>
        </w:p>
      </w:tc>
    </w:tr>
    <w:tr w:rsidR="00074471" w:rsidRPr="00074471" w14:paraId="27C0FD14" w14:textId="77777777" w:rsidTr="004345FC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14:paraId="27739D0D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14:paraId="195CB5F2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14:paraId="14BCBD90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No: 0</w:t>
          </w:r>
        </w:p>
      </w:tc>
    </w:tr>
    <w:tr w:rsidR="00074471" w:rsidRPr="00074471" w14:paraId="63042220" w14:textId="77777777" w:rsidTr="004345FC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14:paraId="31B9B1D9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14:paraId="3BE8938B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14:paraId="647120CC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Tarihi: -</w:t>
          </w:r>
        </w:p>
      </w:tc>
    </w:tr>
    <w:tr w:rsidR="00074471" w:rsidRPr="00074471" w14:paraId="0149DA50" w14:textId="77777777" w:rsidTr="004345FC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14:paraId="309E14AC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14:paraId="3B8BC54E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14:paraId="7C1D0B5D" w14:textId="59180E19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Sayfa No: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begin"/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instrText>PAGE   \* MERGEFORMAT</w:instrTex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separate"/>
          </w:r>
          <w:r w:rsidR="008F0039">
            <w:rPr>
              <w:rFonts w:ascii="Calibri" w:eastAsia="Times New Roman" w:hAnsi="Calibri" w:cs="Calibri"/>
              <w:b/>
              <w:bCs/>
              <w:noProof/>
              <w:color w:val="000000"/>
              <w:sz w:val="20"/>
              <w:szCs w:val="24"/>
              <w:lang w:eastAsia="tr-TR"/>
            </w:rPr>
            <w:t>1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end"/>
          </w:r>
        </w:p>
      </w:tc>
    </w:tr>
    <w:tr w:rsidR="00074471" w:rsidRPr="00074471" w14:paraId="629590CB" w14:textId="77777777" w:rsidTr="004345FC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14:paraId="0948D55B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14:paraId="4A2DB091" w14:textId="77777777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14:paraId="55DB8BF8" w14:textId="5900B784" w:rsidR="00074471" w:rsidRPr="00074471" w:rsidRDefault="00074471" w:rsidP="00074471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Doküman Kodu:</w:t>
          </w:r>
          <w:r w:rsidR="00677597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 xml:space="preserve"> POL-05</w:t>
          </w:r>
        </w:p>
      </w:tc>
    </w:tr>
  </w:tbl>
  <w:p w14:paraId="115B060E" w14:textId="77777777" w:rsidR="00074471" w:rsidRDefault="00074471" w:rsidP="000744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435"/>
    <w:multiLevelType w:val="hybridMultilevel"/>
    <w:tmpl w:val="16DC408C"/>
    <w:lvl w:ilvl="0" w:tplc="B2F26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9C8"/>
    <w:multiLevelType w:val="hybridMultilevel"/>
    <w:tmpl w:val="6FD4A44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B5A71"/>
    <w:multiLevelType w:val="multilevel"/>
    <w:tmpl w:val="DD4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B5CB9"/>
    <w:multiLevelType w:val="hybridMultilevel"/>
    <w:tmpl w:val="C7DCEE50"/>
    <w:lvl w:ilvl="0" w:tplc="6ED8B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87"/>
    <w:rsid w:val="00074471"/>
    <w:rsid w:val="000C396C"/>
    <w:rsid w:val="000E2F4C"/>
    <w:rsid w:val="001C612B"/>
    <w:rsid w:val="00235E2B"/>
    <w:rsid w:val="002D450B"/>
    <w:rsid w:val="003A371D"/>
    <w:rsid w:val="003A3F73"/>
    <w:rsid w:val="003B1A72"/>
    <w:rsid w:val="003D6725"/>
    <w:rsid w:val="004A0CB7"/>
    <w:rsid w:val="00562ED4"/>
    <w:rsid w:val="00585CD6"/>
    <w:rsid w:val="00586346"/>
    <w:rsid w:val="005A5EB6"/>
    <w:rsid w:val="005E4861"/>
    <w:rsid w:val="00672065"/>
    <w:rsid w:val="00677597"/>
    <w:rsid w:val="00792F91"/>
    <w:rsid w:val="00856137"/>
    <w:rsid w:val="008D4B7C"/>
    <w:rsid w:val="008F0039"/>
    <w:rsid w:val="00965DC3"/>
    <w:rsid w:val="009A1DED"/>
    <w:rsid w:val="009C0340"/>
    <w:rsid w:val="00A26BA2"/>
    <w:rsid w:val="00A4149B"/>
    <w:rsid w:val="00A611EB"/>
    <w:rsid w:val="00A7157B"/>
    <w:rsid w:val="00A77268"/>
    <w:rsid w:val="00A841D8"/>
    <w:rsid w:val="00AD6E52"/>
    <w:rsid w:val="00B23F2A"/>
    <w:rsid w:val="00B8782C"/>
    <w:rsid w:val="00BA1387"/>
    <w:rsid w:val="00BC3AD5"/>
    <w:rsid w:val="00C42348"/>
    <w:rsid w:val="00CD30B1"/>
    <w:rsid w:val="00D5466F"/>
    <w:rsid w:val="00DB4765"/>
    <w:rsid w:val="00DD532E"/>
    <w:rsid w:val="00E3237B"/>
    <w:rsid w:val="00E40B1D"/>
    <w:rsid w:val="00EF5C91"/>
    <w:rsid w:val="00F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84E7AB1"/>
  <w15:chartTrackingRefBased/>
  <w15:docId w15:val="{4FAC2041-E02A-4632-8044-0A23EBF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46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EKNormal">
    <w:name w:val="KEK Normal"/>
    <w:basedOn w:val="Normal"/>
    <w:rsid w:val="00BA1387"/>
    <w:pPr>
      <w:spacing w:after="0" w:line="240" w:lineRule="auto"/>
      <w:ind w:left="-180" w:right="-186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471"/>
  </w:style>
  <w:style w:type="paragraph" w:styleId="AltBilgi">
    <w:name w:val="footer"/>
    <w:basedOn w:val="Normal"/>
    <w:link w:val="AltBilgiChar"/>
    <w:uiPriority w:val="99"/>
    <w:unhideWhenUsed/>
    <w:rsid w:val="000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471"/>
  </w:style>
  <w:style w:type="paragraph" w:styleId="ListeParagraf">
    <w:name w:val="List Paragraph"/>
    <w:basedOn w:val="Normal"/>
    <w:uiPriority w:val="34"/>
    <w:qFormat/>
    <w:rsid w:val="00562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46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Default">
    <w:name w:val="Default"/>
    <w:rsid w:val="006720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MARANGOZ</dc:creator>
  <cp:keywords/>
  <dc:description/>
  <cp:lastModifiedBy>Esra MARANGOZ</cp:lastModifiedBy>
  <cp:revision>34</cp:revision>
  <dcterms:created xsi:type="dcterms:W3CDTF">2021-10-18T12:44:00Z</dcterms:created>
  <dcterms:modified xsi:type="dcterms:W3CDTF">2023-05-11T07:42:00Z</dcterms:modified>
</cp:coreProperties>
</file>